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 prof. dr Vladimir Savković</w:t>
      </w:r>
    </w:p>
    <w:p w14:paraId="40D78D68" w14:textId="77777777" w:rsidR="0093751F" w:rsidRP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</w:p>
    <w:p w14:paraId="3161C634" w14:textId="000EC553" w:rsidR="00185510" w:rsidRPr="00536875" w:rsidRDefault="00185510" w:rsidP="00185510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 xml:space="preserve">Osnovne smjernice za izradu </w:t>
      </w:r>
      <w:r w:rsidR="008C2AD8" w:rsidRPr="00536875">
        <w:rPr>
          <w:b/>
          <w:sz w:val="28"/>
          <w:szCs w:val="28"/>
          <w:lang w:val="sr-Latn-ME"/>
        </w:rPr>
        <w:t xml:space="preserve">seminarskog rada </w:t>
      </w:r>
      <w:r w:rsidRPr="00536875">
        <w:rPr>
          <w:b/>
          <w:sz w:val="28"/>
          <w:szCs w:val="28"/>
          <w:lang w:val="sr-Latn-ME"/>
        </w:rPr>
        <w:t xml:space="preserve">– </w:t>
      </w:r>
      <w:r w:rsidR="0093751F">
        <w:rPr>
          <w:b/>
          <w:sz w:val="28"/>
          <w:szCs w:val="28"/>
          <w:lang w:val="sr-Latn-ME"/>
        </w:rPr>
        <w:t>Osnovne studije Pravnog fakulteta UCG (Pomorsko pravo)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26F2F355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13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(seminarski),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0EB3197F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Predmet u okviru kojeg je napisan rad;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- Rezime (do 250 riječi) i ključne riječi (do 7) potrebno je napisat</w:t>
      </w:r>
      <w:bookmarkStart w:id="0" w:name="_GoBack"/>
      <w:bookmarkEnd w:id="0"/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777777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Razrada po pojedinačnim temama u kontekstu ideje, odnosno predmeta istraživanja i analiza naznačenih u uvodnom izlaganju (autor/student je slobodan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56B8BA7A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 (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>kao u podnožnim napomenama – fusnotama, 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);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296EBEE2" w:rsidR="008C2AD8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(osnovna): 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2F47967D" w14:textId="4B38C555" w:rsidR="0005688E" w:rsidRPr="00536875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Savković Vladimir, </w:t>
      </w:r>
      <w:r w:rsidR="00E1278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 124 – 131.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218704A0" w14:textId="2517F146" w:rsidR="0005688E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Rasmussen Morten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, “Revolutionizing European law: A History of the Van Gend en Loos Judgment”, International Journal of Constitutional Law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12(1)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2014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str. 136 – 164, str. 145. </w:t>
      </w: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211FF034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93C9C"/>
    <w:rsid w:val="00536875"/>
    <w:rsid w:val="006C2E8E"/>
    <w:rsid w:val="008C2AD8"/>
    <w:rsid w:val="0093751F"/>
    <w:rsid w:val="00965A7D"/>
    <w:rsid w:val="00A1494C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1B13-B7F1-4A43-B1AD-62A6846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2</cp:revision>
  <cp:lastPrinted>2018-02-20T10:27:00Z</cp:lastPrinted>
  <dcterms:created xsi:type="dcterms:W3CDTF">2020-03-17T10:09:00Z</dcterms:created>
  <dcterms:modified xsi:type="dcterms:W3CDTF">2020-03-17T10:09:00Z</dcterms:modified>
</cp:coreProperties>
</file>